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CE" w:rsidRDefault="006D0A72" w:rsidP="003212CE">
      <w:pPr>
        <w:rPr>
          <w:rFonts w:ascii="Verdana" w:hAnsi="Verdana"/>
        </w:rPr>
      </w:pPr>
      <w:hyperlink r:id="rId4" w:history="1">
        <w:r w:rsidR="003212CE">
          <w:rPr>
            <w:rFonts w:ascii="Verdana" w:hAnsi="Verdana"/>
            <w:color w:val="0000FF"/>
          </w:rPr>
          <w:fldChar w:fldCharType="begin"/>
        </w:r>
        <w:r w:rsidR="003212CE">
          <w:rPr>
            <w:rFonts w:ascii="Verdana" w:hAnsi="Verdana"/>
            <w:color w:val="0000FF"/>
          </w:rPr>
          <w:instrText xml:space="preserve"> INCLUDEPICTURE "http://dielinke-starnberg.de/uploads/media/DieLinke_KVStarnberg.jpg" \* MERGEFORMATINET </w:instrText>
        </w:r>
        <w:r w:rsidR="003212CE">
          <w:rPr>
            <w:rFonts w:ascii="Verdana" w:hAnsi="Verdana"/>
            <w:color w:val="0000FF"/>
          </w:rPr>
          <w:fldChar w:fldCharType="separate"/>
        </w:r>
        <w:r w:rsidR="00D44201">
          <w:rPr>
            <w:rFonts w:ascii="Verdana" w:hAnsi="Verdana"/>
            <w:color w:val="0000FF"/>
          </w:rPr>
          <w:fldChar w:fldCharType="begin"/>
        </w:r>
        <w:r w:rsidR="00D44201">
          <w:rPr>
            <w:rFonts w:ascii="Verdana" w:hAnsi="Verdana"/>
            <w:color w:val="0000FF"/>
          </w:rPr>
          <w:instrText xml:space="preserve"> INCLUDEPICTURE  "http://dielinke-starnberg.de/uploads/media/DieLinke_KVStarnberg.jpg" \* MERGEFORMATINET </w:instrText>
        </w:r>
        <w:r w:rsidR="00D44201">
          <w:rPr>
            <w:rFonts w:ascii="Verdana" w:hAnsi="Verdana"/>
            <w:color w:val="0000FF"/>
          </w:rPr>
          <w:fldChar w:fldCharType="separate"/>
        </w:r>
        <w:r w:rsidR="005D553D">
          <w:rPr>
            <w:rFonts w:ascii="Verdana" w:hAnsi="Verdana"/>
            <w:color w:val="0000FF"/>
          </w:rPr>
          <w:fldChar w:fldCharType="begin"/>
        </w:r>
        <w:r w:rsidR="005D553D">
          <w:rPr>
            <w:rFonts w:ascii="Verdana" w:hAnsi="Verdana"/>
            <w:color w:val="0000FF"/>
          </w:rPr>
          <w:instrText xml:space="preserve"> INCLUDEPICTURE  "http://dielinke-starnberg.de/uploads/media/DieLinke_KVStarnberg.jpg" \* MERGEFORMATINET </w:instrText>
        </w:r>
        <w:r w:rsidR="005D553D">
          <w:rPr>
            <w:rFonts w:ascii="Verdana" w:hAnsi="Verdana"/>
            <w:color w:val="0000FF"/>
          </w:rPr>
          <w:fldChar w:fldCharType="separate"/>
        </w:r>
        <w:r>
          <w:rPr>
            <w:rFonts w:ascii="Verdana" w:hAnsi="Verdana"/>
            <w:color w:val="0000FF"/>
          </w:rPr>
          <w:fldChar w:fldCharType="begin"/>
        </w:r>
        <w:r>
          <w:rPr>
            <w:rFonts w:ascii="Verdana" w:hAnsi="Verdana"/>
            <w:color w:val="0000FF"/>
          </w:rPr>
          <w:instrText xml:space="preserve"> </w:instrText>
        </w:r>
        <w:r>
          <w:rPr>
            <w:rFonts w:ascii="Verdana" w:hAnsi="Verdana"/>
            <w:color w:val="0000FF"/>
          </w:rPr>
          <w:instrText>INCLUDEPICTURE  "http://dielinke-starnberg.</w:instrText>
        </w:r>
        <w:r>
          <w:rPr>
            <w:rFonts w:ascii="Verdana" w:hAnsi="Verdana"/>
            <w:color w:val="0000FF"/>
          </w:rPr>
          <w:instrText>de/uploads/media/DieLinke_KVStarnberg.jpg" \* MERGEFORMATINET</w:instrText>
        </w:r>
        <w:r>
          <w:rPr>
            <w:rFonts w:ascii="Verdana" w:hAnsi="Verdana"/>
            <w:color w:val="0000FF"/>
          </w:rPr>
          <w:instrText xml:space="preserve"> </w:instrText>
        </w:r>
        <w:r>
          <w:rPr>
            <w:rFonts w:ascii="Verdana" w:hAnsi="Verdana"/>
            <w:color w:val="0000FF"/>
          </w:rPr>
          <w:fldChar w:fldCharType="separate"/>
        </w:r>
        <w:r w:rsidR="00F70D6E">
          <w:rPr>
            <w:rFonts w:ascii="Verdana" w:hAnsi="Verdana"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Zurück zur Startseite" style="width:183.75pt;height:58.5pt" o:button="t">
              <v:imagedata r:id="rId5" r:href="rId6"/>
            </v:shape>
          </w:pict>
        </w:r>
        <w:r>
          <w:rPr>
            <w:rFonts w:ascii="Verdana" w:hAnsi="Verdana"/>
            <w:color w:val="0000FF"/>
          </w:rPr>
          <w:fldChar w:fldCharType="end"/>
        </w:r>
        <w:r w:rsidR="005D553D">
          <w:rPr>
            <w:rFonts w:ascii="Verdana" w:hAnsi="Verdana"/>
            <w:color w:val="0000FF"/>
          </w:rPr>
          <w:fldChar w:fldCharType="end"/>
        </w:r>
        <w:r w:rsidR="00D44201">
          <w:rPr>
            <w:rFonts w:ascii="Verdana" w:hAnsi="Verdana"/>
            <w:color w:val="0000FF"/>
          </w:rPr>
          <w:fldChar w:fldCharType="end"/>
        </w:r>
        <w:r w:rsidR="003212CE">
          <w:rPr>
            <w:rFonts w:ascii="Verdana" w:hAnsi="Verdana"/>
            <w:color w:val="0000FF"/>
          </w:rPr>
          <w:fldChar w:fldCharType="end"/>
        </w:r>
      </w:hyperlink>
      <w:r w:rsidR="00985273">
        <w:rPr>
          <w:rFonts w:ascii="Verdana" w:hAnsi="Verdana"/>
        </w:rPr>
        <w:tab/>
      </w:r>
      <w:r w:rsidR="00985273">
        <w:rPr>
          <w:rFonts w:ascii="Verdana" w:hAnsi="Verdana"/>
        </w:rPr>
        <w:tab/>
      </w:r>
      <w:r w:rsidR="00985273">
        <w:rPr>
          <w:rFonts w:ascii="Verdana" w:hAnsi="Verdana"/>
        </w:rPr>
        <w:tab/>
      </w:r>
      <w:r w:rsidR="00985273">
        <w:rPr>
          <w:rFonts w:ascii="Verdana" w:hAnsi="Verdana"/>
        </w:rPr>
        <w:tab/>
      </w:r>
      <w:r w:rsidR="00D44201">
        <w:rPr>
          <w:rFonts w:ascii="Verdana" w:hAnsi="Verdana"/>
        </w:rPr>
        <w:t>11</w:t>
      </w:r>
      <w:r w:rsidR="00985273">
        <w:rPr>
          <w:rFonts w:ascii="Verdana" w:hAnsi="Verdana"/>
        </w:rPr>
        <w:t>. November 2014</w:t>
      </w:r>
    </w:p>
    <w:p w:rsidR="003212CE" w:rsidRDefault="003212CE" w:rsidP="003212CE">
      <w:r>
        <w:t xml:space="preserve">     </w:t>
      </w:r>
      <w:hyperlink r:id="rId7" w:history="1">
        <w:r w:rsidRPr="00B60814">
          <w:rPr>
            <w:rStyle w:val="Hyperlink"/>
          </w:rPr>
          <w:t>www.dielinke-starnberg.de</w:t>
        </w:r>
      </w:hyperlink>
    </w:p>
    <w:p w:rsidR="003212CE" w:rsidRDefault="003212CE" w:rsidP="003212CE">
      <w:pPr>
        <w:spacing w:line="256" w:lineRule="auto"/>
        <w:jc w:val="center"/>
        <w:rPr>
          <w:b/>
          <w:sz w:val="28"/>
          <w:szCs w:val="28"/>
        </w:rPr>
      </w:pPr>
    </w:p>
    <w:p w:rsidR="003212CE" w:rsidRDefault="003212CE" w:rsidP="00C7118D">
      <w:pPr>
        <w:rPr>
          <w:b/>
          <w:bCs/>
          <w:i/>
          <w:iCs/>
        </w:rPr>
      </w:pPr>
    </w:p>
    <w:p w:rsidR="002D48C3" w:rsidRPr="00075A0F" w:rsidRDefault="002D48C3" w:rsidP="002D48C3">
      <w:pPr>
        <w:spacing w:line="256" w:lineRule="auto"/>
        <w:jc w:val="center"/>
        <w:rPr>
          <w:b/>
          <w:sz w:val="28"/>
          <w:szCs w:val="28"/>
        </w:rPr>
      </w:pPr>
      <w:r w:rsidRPr="00075A0F">
        <w:rPr>
          <w:b/>
          <w:sz w:val="28"/>
          <w:szCs w:val="28"/>
        </w:rPr>
        <w:t>Pressemitteilung</w:t>
      </w:r>
    </w:p>
    <w:p w:rsidR="00C7118D" w:rsidRPr="00985273" w:rsidRDefault="00C7118D" w:rsidP="00985273">
      <w:pPr>
        <w:spacing w:line="256" w:lineRule="auto"/>
        <w:jc w:val="center"/>
        <w:rPr>
          <w:b/>
        </w:rPr>
      </w:pPr>
      <w:r w:rsidRPr="00985273">
        <w:rPr>
          <w:b/>
        </w:rPr>
        <w:t>Eva Bulling-Schröter kommt! -  Auswirkungen der Freihandelsabkommen auf  Verbraucherschutz, Umweltschutz und Energiewende</w:t>
      </w:r>
    </w:p>
    <w:p w:rsidR="00985273" w:rsidRDefault="00985273" w:rsidP="00985273">
      <w:pPr>
        <w:rPr>
          <w:b/>
        </w:rPr>
      </w:pPr>
    </w:p>
    <w:p w:rsidR="00985273" w:rsidRDefault="00774A8F" w:rsidP="00985273">
      <w:r w:rsidRPr="00985273">
        <w:rPr>
          <w:rFonts w:eastAsia="Times New Roman"/>
          <w:noProof/>
          <w:color w:val="000000"/>
          <w:sz w:val="15"/>
          <w:szCs w:val="15"/>
          <w:lang w:eastAsia="de-DE"/>
        </w:rPr>
        <w:drawing>
          <wp:anchor distT="0" distB="0" distL="114300" distR="114300" simplePos="0" relativeHeight="251660288" behindDoc="0" locked="0" layoutInCell="1" allowOverlap="1" wp14:anchorId="767690D5" wp14:editId="3D9F4433">
            <wp:simplePos x="0" y="0"/>
            <wp:positionH relativeFrom="column">
              <wp:posOffset>43180</wp:posOffset>
            </wp:positionH>
            <wp:positionV relativeFrom="paragraph">
              <wp:posOffset>632460</wp:posOffset>
            </wp:positionV>
            <wp:extent cx="1428750" cy="1788795"/>
            <wp:effectExtent l="0" t="0" r="0" b="1905"/>
            <wp:wrapSquare wrapText="bothSides"/>
            <wp:docPr id="2" name="Bild 4" descr="http://www.dielinke-starnberg.de/uploads/pics/Eva_Bulling_Schroete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elinke-starnberg.de/uploads/pics/Eva_Bulling_Schroeter_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273" w:rsidRPr="00985273">
        <w:rPr>
          <w:b/>
        </w:rPr>
        <w:t>Der Kreisverband Starnberg der Partei DIE LINKE</w:t>
      </w:r>
      <w:r w:rsidR="00985273" w:rsidRPr="00985273">
        <w:t xml:space="preserve"> </w:t>
      </w:r>
      <w:r w:rsidR="00F70D6E">
        <w:t>schließt</w:t>
      </w:r>
      <w:r w:rsidR="00985273" w:rsidRPr="00985273">
        <w:t xml:space="preserve"> seine Informationsveranstaltungen zu </w:t>
      </w:r>
      <w:r w:rsidR="006D0A72">
        <w:t xml:space="preserve">den </w:t>
      </w:r>
      <w:bookmarkStart w:id="0" w:name="_GoBack"/>
      <w:bookmarkEnd w:id="0"/>
      <w:r w:rsidR="00985273" w:rsidRPr="00985273">
        <w:t xml:space="preserve">transatlantischen Freihandelsabkommen </w:t>
      </w:r>
      <w:r w:rsidR="00F70D6E">
        <w:t>mit</w:t>
      </w:r>
      <w:r w:rsidR="00985273" w:rsidRPr="00985273">
        <w:t xml:space="preserve"> einem Referat von </w:t>
      </w:r>
      <w:r w:rsidR="00985273">
        <w:rPr>
          <w:b/>
        </w:rPr>
        <w:t>Eva Bulling-Schröter</w:t>
      </w:r>
      <w:r w:rsidR="00985273" w:rsidRPr="00985273">
        <w:t xml:space="preserve"> </w:t>
      </w:r>
      <w:r w:rsidR="00F70D6E">
        <w:t>ab</w:t>
      </w:r>
      <w:r w:rsidR="00985273" w:rsidRPr="00985273">
        <w:t>.</w:t>
      </w:r>
    </w:p>
    <w:p w:rsidR="00C7118D" w:rsidRPr="00C7118D" w:rsidRDefault="00C7118D" w:rsidP="00774A8F">
      <w:pPr>
        <w:shd w:val="clear" w:color="auto" w:fill="FFFFFF"/>
      </w:pPr>
      <w:r w:rsidRPr="00C7118D">
        <w:t xml:space="preserve">Die Freihandelsabkommen TTIP und CETA werden Konzerne stärken und demokratische Rechte schwächen. Gen-Nahrung, Hormonfleisch, Fracking sollen auch nach Europa kommen, Sozialstandards und Arbeitsrechte </w:t>
      </w:r>
      <w:r>
        <w:t xml:space="preserve">werden </w:t>
      </w:r>
      <w:r w:rsidRPr="00C7118D">
        <w:t>fallen. Chemie-, Mineralöl- und Gaskonzerne wollen den freien Zutritt nach Europa. DIE LINKE will das verhindern.</w:t>
      </w:r>
    </w:p>
    <w:p w:rsidR="00C7118D" w:rsidRPr="00C7118D" w:rsidRDefault="00C7118D" w:rsidP="00C7118D">
      <w:r w:rsidRPr="00C7118D">
        <w:t xml:space="preserve">Die Bundestagsabgeordnete und Landessprecherin der bayerischen LINKEN </w:t>
      </w:r>
      <w:r w:rsidRPr="00985273">
        <w:rPr>
          <w:b/>
        </w:rPr>
        <w:t>Eva Bulling-Schröter</w:t>
      </w:r>
      <w:r w:rsidRPr="00C7118D">
        <w:t xml:space="preserve"> ist die </w:t>
      </w:r>
      <w:r>
        <w:t>E</w:t>
      </w:r>
      <w:r w:rsidRPr="00C7118D">
        <w:t xml:space="preserve">nergie- und </w:t>
      </w:r>
      <w:r>
        <w:t>U</w:t>
      </w:r>
      <w:r w:rsidRPr="00C7118D">
        <w:t>mweltpolitische Sprecherin ihrer Fraktion. In der Informationsreihe über Freihandelsabkommen und ihre Auswirkungen auf verschiedene Lebensbereiche wird sie insbesondere auf die Gefahren für den Verbraucherschutz, den Umweltschutz und die Energiewende eingehen.</w:t>
      </w:r>
    </w:p>
    <w:p w:rsidR="00C7118D" w:rsidRPr="00C7118D" w:rsidRDefault="00C7118D" w:rsidP="00C7118D">
      <w:r w:rsidRPr="00C7118D">
        <w:t>Der Kreisverband der LINKEN lädt dazu am Montag, 17. November ins Gasthaus „Zur Schießstätte“, Hofbuchetstraße 4 nach Starnberg ein. Die Versammlung beginnt um 19 Uhr. Alle Bürgerinnen und Bürger sind herzlichst eingeladen.</w:t>
      </w:r>
    </w:p>
    <w:p w:rsidR="00D87807" w:rsidRDefault="00D87807"/>
    <w:p w:rsidR="00985273" w:rsidRPr="00075A0F" w:rsidRDefault="00985273" w:rsidP="00985273">
      <w:pPr>
        <w:spacing w:after="0"/>
        <w:rPr>
          <w:sz w:val="18"/>
          <w:szCs w:val="18"/>
        </w:rPr>
      </w:pPr>
      <w:r w:rsidRPr="00075A0F">
        <w:rPr>
          <w:sz w:val="18"/>
          <w:szCs w:val="18"/>
        </w:rPr>
        <w:t>Im Auftrag des Vorstands:</w:t>
      </w:r>
    </w:p>
    <w:p w:rsidR="00985273" w:rsidRDefault="00985273" w:rsidP="00985273">
      <w:r w:rsidRPr="00075A0F">
        <w:rPr>
          <w:sz w:val="18"/>
          <w:szCs w:val="18"/>
          <w:lang w:eastAsia="de-DE"/>
        </w:rPr>
        <w:t>Dr. Volker Stein</w:t>
      </w:r>
      <w:r w:rsidRPr="00075A0F">
        <w:rPr>
          <w:sz w:val="18"/>
          <w:szCs w:val="18"/>
          <w:lang w:eastAsia="de-DE"/>
        </w:rPr>
        <w:br/>
      </w:r>
      <w:r w:rsidRPr="00075A0F">
        <w:rPr>
          <w:sz w:val="16"/>
          <w:szCs w:val="16"/>
          <w:lang w:eastAsia="de-DE"/>
        </w:rPr>
        <w:t>Stellvertretender Sprecher</w:t>
      </w:r>
      <w:r w:rsidRPr="00075A0F">
        <w:rPr>
          <w:sz w:val="16"/>
          <w:szCs w:val="16"/>
          <w:lang w:eastAsia="de-DE"/>
        </w:rPr>
        <w:br/>
        <w:t>Kreisverband Starnberg DIE LINKE</w:t>
      </w:r>
      <w:r w:rsidRPr="00075A0F">
        <w:rPr>
          <w:sz w:val="16"/>
          <w:szCs w:val="16"/>
          <w:lang w:eastAsia="de-DE"/>
        </w:rPr>
        <w:br/>
      </w:r>
      <w:r w:rsidRPr="00075A0F">
        <w:rPr>
          <w:sz w:val="16"/>
          <w:szCs w:val="16"/>
        </w:rPr>
        <w:t>Ulrichstraße 13</w:t>
      </w:r>
      <w:r w:rsidRPr="00075A0F">
        <w:rPr>
          <w:sz w:val="16"/>
          <w:szCs w:val="16"/>
        </w:rPr>
        <w:br/>
        <w:t>82343 Pöcking</w:t>
      </w:r>
      <w:r w:rsidRPr="00075A0F">
        <w:rPr>
          <w:sz w:val="16"/>
          <w:szCs w:val="16"/>
        </w:rPr>
        <w:br/>
      </w:r>
      <w:hyperlink r:id="rId9" w:history="1">
        <w:r w:rsidRPr="00075A0F">
          <w:rPr>
            <w:color w:val="0000FF"/>
            <w:sz w:val="16"/>
            <w:szCs w:val="16"/>
            <w:u w:val="single"/>
          </w:rPr>
          <w:t>stein.volker@gmx.de</w:t>
        </w:r>
      </w:hyperlink>
      <w:r w:rsidRPr="00075A0F">
        <w:rPr>
          <w:sz w:val="16"/>
          <w:szCs w:val="16"/>
        </w:rPr>
        <w:br/>
        <w:t>Tel. 08157 2316</w:t>
      </w:r>
    </w:p>
    <w:p w:rsidR="00985273" w:rsidRDefault="00985273"/>
    <w:sectPr w:rsidR="009852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8D"/>
    <w:rsid w:val="002D48C3"/>
    <w:rsid w:val="003212CE"/>
    <w:rsid w:val="005D553D"/>
    <w:rsid w:val="006D0A72"/>
    <w:rsid w:val="00774A8F"/>
    <w:rsid w:val="00985273"/>
    <w:rsid w:val="00C7118D"/>
    <w:rsid w:val="00D44201"/>
    <w:rsid w:val="00D87807"/>
    <w:rsid w:val="00F7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9C0BF-7DFD-4E4E-BD37-9CB9798B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21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5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078">
              <w:marLeft w:val="0"/>
              <w:marRight w:val="420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dielinke-starnbe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dielinke-starnberg.de/uploads/media/DieLinke_KVStarnberg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dielinke-starnberg.de/index.php?id=468" TargetMode="External"/><Relationship Id="rId9" Type="http://schemas.openxmlformats.org/officeDocument/2006/relationships/hyperlink" Target="mailto:stein.volker@gmx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Stein</dc:creator>
  <cp:keywords/>
  <dc:description/>
  <cp:lastModifiedBy>Volker Stein</cp:lastModifiedBy>
  <cp:revision>8</cp:revision>
  <dcterms:created xsi:type="dcterms:W3CDTF">2014-11-06T10:31:00Z</dcterms:created>
  <dcterms:modified xsi:type="dcterms:W3CDTF">2014-11-11T08:32:00Z</dcterms:modified>
</cp:coreProperties>
</file>